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65B1" w14:textId="77777777" w:rsidR="006E20A9" w:rsidRDefault="006E20A9" w:rsidP="00BB74F5">
      <w:pPr>
        <w:jc w:val="center"/>
        <w:rPr>
          <w:rFonts w:ascii="Lato" w:hAnsi="Lato" w:cs="Calibri"/>
          <w:b/>
          <w:bCs/>
          <w:sz w:val="40"/>
          <w:szCs w:val="40"/>
        </w:rPr>
      </w:pPr>
    </w:p>
    <w:p w14:paraId="7A0D58C6" w14:textId="5D8E29DA" w:rsidR="009B1E8B" w:rsidRPr="009B1E8B" w:rsidRDefault="00BB74F5" w:rsidP="00BB74F5">
      <w:pPr>
        <w:jc w:val="center"/>
        <w:rPr>
          <w:rFonts w:ascii="Lato" w:hAnsi="Lato" w:cs="Calibri"/>
          <w:b/>
          <w:bCs/>
          <w:sz w:val="40"/>
          <w:szCs w:val="40"/>
        </w:rPr>
      </w:pPr>
      <w:r>
        <w:rPr>
          <w:rFonts w:ascii="Lato" w:hAnsi="Lato" w:cs="Calibri"/>
          <w:b/>
          <w:bCs/>
          <w:sz w:val="40"/>
          <w:szCs w:val="40"/>
        </w:rPr>
        <w:t xml:space="preserve">Public Contributor </w:t>
      </w:r>
      <w:r w:rsidR="009B1E8B" w:rsidRPr="009B1E8B">
        <w:rPr>
          <w:rFonts w:ascii="Lato" w:hAnsi="Lato" w:cs="Calibri"/>
          <w:b/>
          <w:bCs/>
          <w:sz w:val="40"/>
          <w:szCs w:val="40"/>
        </w:rPr>
        <w:t>Application Form</w:t>
      </w:r>
    </w:p>
    <w:p w14:paraId="29AFD245" w14:textId="57EA5AD3" w:rsidR="00232E09" w:rsidRDefault="009B1E8B" w:rsidP="00232E09">
      <w:pPr>
        <w:pStyle w:val="NoSpacing"/>
      </w:pPr>
      <w:r w:rsidRPr="009B1E8B">
        <w:t>To submit your application please send this completed form</w:t>
      </w:r>
      <w:r w:rsidR="00BB74F5">
        <w:t xml:space="preserve"> to</w:t>
      </w:r>
      <w:r w:rsidRPr="009B1E8B">
        <w:t xml:space="preserve"> </w:t>
      </w:r>
      <w:hyperlink r:id="rId11" w:history="1">
        <w:r w:rsidRPr="009B1E8B">
          <w:rPr>
            <w:rStyle w:val="Hyperlink"/>
            <w:rFonts w:ascii="Lato" w:hAnsi="Lato" w:cs="Calibri"/>
          </w:rPr>
          <w:t>arc-gm@nihr.ac.uk</w:t>
        </w:r>
      </w:hyperlink>
      <w:r w:rsidRPr="009B1E8B">
        <w:t xml:space="preserve"> </w:t>
      </w:r>
      <w:r>
        <w:t xml:space="preserve"> for </w:t>
      </w:r>
      <w:r w:rsidRPr="009B1E8B">
        <w:t xml:space="preserve">the attention of Rebecca McShane </w:t>
      </w:r>
      <w:r w:rsidR="00E744D9">
        <w:t>and Phil</w:t>
      </w:r>
      <w:r w:rsidR="00BC6651">
        <w:t>ipp</w:t>
      </w:r>
      <w:r w:rsidR="00E744D9">
        <w:t xml:space="preserve">a Turner </w:t>
      </w:r>
      <w:r w:rsidRPr="009B1E8B">
        <w:t>b</w:t>
      </w:r>
      <w:r>
        <w:t>y</w:t>
      </w:r>
      <w:r w:rsidRPr="009B1E8B">
        <w:t xml:space="preserve"> the </w:t>
      </w:r>
      <w:r w:rsidR="00BB74F5">
        <w:rPr>
          <w:b/>
          <w:bCs/>
        </w:rPr>
        <w:t>13</w:t>
      </w:r>
      <w:r w:rsidRPr="009B1E8B">
        <w:rPr>
          <w:b/>
          <w:bCs/>
          <w:vertAlign w:val="superscript"/>
        </w:rPr>
        <w:t>th</w:t>
      </w:r>
      <w:r w:rsidRPr="009B1E8B">
        <w:rPr>
          <w:b/>
          <w:bCs/>
        </w:rPr>
        <w:t xml:space="preserve"> </w:t>
      </w:r>
      <w:r w:rsidR="00BB74F5">
        <w:rPr>
          <w:b/>
          <w:bCs/>
        </w:rPr>
        <w:t>June</w:t>
      </w:r>
      <w:r w:rsidRPr="009B1E8B">
        <w:rPr>
          <w:b/>
          <w:bCs/>
        </w:rPr>
        <w:t xml:space="preserve"> 2025.</w:t>
      </w:r>
      <w:r w:rsidRPr="009B1E8B">
        <w:t xml:space="preserve"> </w:t>
      </w:r>
    </w:p>
    <w:p w14:paraId="192E3AD6" w14:textId="77777777" w:rsidR="00232E09" w:rsidRDefault="00232E09" w:rsidP="00232E09">
      <w:pPr>
        <w:pStyle w:val="NoSpacing"/>
      </w:pPr>
    </w:p>
    <w:p w14:paraId="1670DBF7" w14:textId="35BD5C41" w:rsidR="009B1E8B" w:rsidRPr="00BD6AB3" w:rsidRDefault="009B1E8B" w:rsidP="00232E09">
      <w:pPr>
        <w:pStyle w:val="NoSpacing"/>
      </w:pPr>
      <w:r w:rsidRPr="00232E09">
        <w:t>If you have any questions</w:t>
      </w:r>
      <w:r w:rsidRPr="009B1E8B">
        <w:t xml:space="preserve">, please refer to the website </w:t>
      </w:r>
      <w:hyperlink r:id="rId12" w:history="1">
        <w:r w:rsidR="00BD6AB3" w:rsidRPr="00DF235C">
          <w:rPr>
            <w:rStyle w:val="Hyperlink"/>
          </w:rPr>
          <w:t>https://arc-gm.nihr.ac.uk/knowledge-mobilisation-ppie-representative</w:t>
        </w:r>
      </w:hyperlink>
      <w:r w:rsidR="00BD6AB3">
        <w:t xml:space="preserve"> </w:t>
      </w:r>
      <w:r w:rsidR="00232E09">
        <w:t xml:space="preserve">or email </w:t>
      </w:r>
      <w:hyperlink r:id="rId13" w:history="1">
        <w:r w:rsidR="00232E09" w:rsidRPr="00C2150B">
          <w:rPr>
            <w:rStyle w:val="Hyperlink"/>
            <w:rFonts w:ascii="Lato" w:hAnsi="Lato" w:cs="Calibri"/>
          </w:rPr>
          <w:t>arc-gm@nihr.ac.uk</w:t>
        </w:r>
      </w:hyperlink>
      <w:r w:rsidR="00232E09">
        <w:rPr>
          <w:rFonts w:ascii="Lato" w:hAnsi="Lato" w:cs="Calibri"/>
        </w:rPr>
        <w:t xml:space="preserve">.  </w:t>
      </w:r>
      <w:r w:rsidRPr="009B1E8B">
        <w:t>Please complete all sections of the form</w:t>
      </w:r>
      <w:r>
        <w:t xml:space="preserve"> </w:t>
      </w:r>
      <w:r>
        <w:rPr>
          <w:rFonts w:ascii="Segoe UI Emoji" w:hAnsi="Segoe UI Emoji" w:cs="Segoe UI Emoji"/>
        </w:rPr>
        <w:t>🔽🔽🔽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B1E8B" w:rsidRPr="009B1E8B" w14:paraId="5F8BDD6A" w14:textId="77777777" w:rsidTr="006E20A9">
        <w:tc>
          <w:tcPr>
            <w:tcW w:w="10343" w:type="dxa"/>
          </w:tcPr>
          <w:p w14:paraId="6330BB3C" w14:textId="74A58803" w:rsidR="009B1E8B" w:rsidRPr="009B1E8B" w:rsidRDefault="009B1E8B" w:rsidP="009B1E8B">
            <w:pPr>
              <w:rPr>
                <w:rFonts w:ascii="Lato" w:hAnsi="Lato"/>
                <w:b/>
                <w:bCs/>
              </w:rPr>
            </w:pPr>
            <w:r w:rsidRPr="009B1E8B">
              <w:rPr>
                <w:rFonts w:ascii="Lato" w:hAnsi="Lato" w:cs="Segoe UI Emoji"/>
                <w:b/>
                <w:bCs/>
              </w:rPr>
              <w:t xml:space="preserve">1. </w:t>
            </w:r>
            <w:r w:rsidR="006230F2">
              <w:rPr>
                <w:rFonts w:ascii="Lato" w:hAnsi="Lato" w:cs="Segoe UI Emoji"/>
                <w:b/>
                <w:bCs/>
              </w:rPr>
              <w:t xml:space="preserve">Full </w:t>
            </w:r>
            <w:r w:rsidR="006230F2" w:rsidRPr="009B1E8B">
              <w:rPr>
                <w:rFonts w:ascii="Lato" w:hAnsi="Lato" w:cs="Segoe UI Emoji"/>
                <w:b/>
                <w:bCs/>
              </w:rPr>
              <w:t>Name</w:t>
            </w:r>
          </w:p>
        </w:tc>
      </w:tr>
      <w:tr w:rsidR="009B1E8B" w:rsidRPr="009B1E8B" w14:paraId="6274989D" w14:textId="77777777" w:rsidTr="006E20A9">
        <w:tc>
          <w:tcPr>
            <w:tcW w:w="10343" w:type="dxa"/>
          </w:tcPr>
          <w:p w14:paraId="13BA0593" w14:textId="4170848A" w:rsidR="009B1E8B" w:rsidRPr="009B1E8B" w:rsidRDefault="009B1E8B" w:rsidP="009B1E8B">
            <w:pPr>
              <w:rPr>
                <w:rFonts w:ascii="Lato" w:hAnsi="Lato" w:cstheme="minorHAnsi"/>
              </w:rPr>
            </w:pPr>
          </w:p>
        </w:tc>
      </w:tr>
    </w:tbl>
    <w:p w14:paraId="465D58DC" w14:textId="77777777" w:rsidR="009B1E8B" w:rsidRDefault="009B1E8B" w:rsidP="009B1E8B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B1E8B" w:rsidRPr="009B1E8B" w14:paraId="0F174BE5" w14:textId="77777777" w:rsidTr="006E20A9">
        <w:tc>
          <w:tcPr>
            <w:tcW w:w="10343" w:type="dxa"/>
          </w:tcPr>
          <w:p w14:paraId="2F774ED0" w14:textId="5D03C4E6" w:rsidR="009B1E8B" w:rsidRPr="009B1E8B" w:rsidRDefault="009B1E8B" w:rsidP="005B661B">
            <w:pPr>
              <w:rPr>
                <w:rFonts w:ascii="Lato" w:hAnsi="Lato"/>
                <w:b/>
                <w:bCs/>
              </w:rPr>
            </w:pPr>
            <w:r w:rsidRPr="009B1E8B">
              <w:rPr>
                <w:rFonts w:ascii="Lato" w:hAnsi="Lato" w:cs="Segoe UI Emoji"/>
                <w:b/>
                <w:bCs/>
              </w:rPr>
              <w:t xml:space="preserve">2. </w:t>
            </w:r>
            <w:r w:rsidR="006230F2" w:rsidRPr="009B1E8B">
              <w:rPr>
                <w:rFonts w:ascii="Lato" w:hAnsi="Lato" w:cs="Segoe UI Emoji"/>
                <w:b/>
                <w:bCs/>
              </w:rPr>
              <w:t>Email address</w:t>
            </w:r>
          </w:p>
        </w:tc>
      </w:tr>
      <w:tr w:rsidR="009B1E8B" w:rsidRPr="009B1E8B" w14:paraId="778FBC60" w14:textId="77777777" w:rsidTr="006E20A9">
        <w:tc>
          <w:tcPr>
            <w:tcW w:w="10343" w:type="dxa"/>
          </w:tcPr>
          <w:p w14:paraId="0BC74ADD" w14:textId="77777777" w:rsidR="009B1E8B" w:rsidRPr="009B1E8B" w:rsidRDefault="009B1E8B" w:rsidP="005B661B">
            <w:pPr>
              <w:rPr>
                <w:rFonts w:ascii="Lato" w:hAnsi="Lato" w:cstheme="minorHAnsi"/>
              </w:rPr>
            </w:pPr>
          </w:p>
        </w:tc>
      </w:tr>
    </w:tbl>
    <w:p w14:paraId="1722E604" w14:textId="77777777" w:rsidR="009B1E8B" w:rsidRDefault="009B1E8B" w:rsidP="009B1E8B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B1E8B" w:rsidRPr="009B1E8B" w14:paraId="175EF13F" w14:textId="77777777" w:rsidTr="006E20A9">
        <w:tc>
          <w:tcPr>
            <w:tcW w:w="10343" w:type="dxa"/>
          </w:tcPr>
          <w:p w14:paraId="499940FC" w14:textId="763EBA9B" w:rsidR="009B1E8B" w:rsidRPr="009B1E8B" w:rsidRDefault="009B1E8B" w:rsidP="005B661B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 w:cs="Segoe UI Emoji"/>
                <w:b/>
                <w:bCs/>
              </w:rPr>
              <w:t>3</w:t>
            </w:r>
            <w:r w:rsidRPr="009B1E8B">
              <w:rPr>
                <w:rFonts w:ascii="Lato" w:hAnsi="Lato" w:cs="Segoe UI Emoji"/>
                <w:b/>
                <w:bCs/>
              </w:rPr>
              <w:t xml:space="preserve">. </w:t>
            </w:r>
            <w:r w:rsidR="006230F2">
              <w:rPr>
                <w:rFonts w:ascii="Lato" w:hAnsi="Lato" w:cs="Segoe UI Emoji"/>
                <w:b/>
                <w:bCs/>
              </w:rPr>
              <w:t>Preferred contact number</w:t>
            </w:r>
          </w:p>
        </w:tc>
      </w:tr>
      <w:tr w:rsidR="009B1E8B" w:rsidRPr="009B1E8B" w14:paraId="7B8313A0" w14:textId="77777777" w:rsidTr="006E20A9">
        <w:tc>
          <w:tcPr>
            <w:tcW w:w="10343" w:type="dxa"/>
          </w:tcPr>
          <w:p w14:paraId="3059AE5E" w14:textId="77777777" w:rsidR="009B1E8B" w:rsidRPr="009B1E8B" w:rsidRDefault="009B1E8B" w:rsidP="005B661B">
            <w:pPr>
              <w:rPr>
                <w:rFonts w:ascii="Lato" w:hAnsi="Lato" w:cstheme="minorHAnsi"/>
              </w:rPr>
            </w:pPr>
          </w:p>
        </w:tc>
      </w:tr>
    </w:tbl>
    <w:p w14:paraId="746A0120" w14:textId="77777777" w:rsidR="009B1E8B" w:rsidRDefault="009B1E8B" w:rsidP="009B1E8B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3260"/>
      </w:tblGrid>
      <w:tr w:rsidR="009B1E8B" w:rsidRPr="009B1E8B" w14:paraId="669B6AE8" w14:textId="77777777" w:rsidTr="006E20A9">
        <w:tc>
          <w:tcPr>
            <w:tcW w:w="10343" w:type="dxa"/>
            <w:gridSpan w:val="3"/>
          </w:tcPr>
          <w:p w14:paraId="204733D0" w14:textId="0B5995EE" w:rsidR="009B1E8B" w:rsidRPr="009B1E8B" w:rsidRDefault="009B1E8B" w:rsidP="007A0706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 w:cs="Segoe UI Emoji"/>
                <w:b/>
                <w:bCs/>
              </w:rPr>
              <w:t>4</w:t>
            </w:r>
            <w:r w:rsidRPr="009B1E8B">
              <w:rPr>
                <w:rFonts w:ascii="Lato" w:hAnsi="Lato" w:cs="Segoe UI Emoji"/>
                <w:b/>
                <w:bCs/>
              </w:rPr>
              <w:t>.</w:t>
            </w:r>
            <w:r>
              <w:rPr>
                <w:rFonts w:ascii="Lato" w:hAnsi="Lato" w:cs="Segoe UI Emoji"/>
                <w:b/>
                <w:bCs/>
              </w:rPr>
              <w:t xml:space="preserve"> </w:t>
            </w:r>
            <w:r w:rsidR="006230F2">
              <w:rPr>
                <w:rFonts w:ascii="Lato" w:hAnsi="Lato" w:cs="Segoe UI Emoji"/>
                <w:b/>
                <w:bCs/>
              </w:rPr>
              <w:t>Please list any organisations that you are linked with</w:t>
            </w:r>
            <w:r w:rsidR="00232E09">
              <w:rPr>
                <w:rFonts w:ascii="Lato" w:hAnsi="Lato" w:cs="Segoe UI Emoji"/>
                <w:b/>
                <w:bCs/>
              </w:rPr>
              <w:t xml:space="preserve"> and the details in the table below. </w:t>
            </w:r>
            <w:r w:rsidR="007A0706">
              <w:rPr>
                <w:rFonts w:ascii="Lato" w:hAnsi="Lato" w:cs="Segoe UI Emoji"/>
                <w:b/>
                <w:bCs/>
              </w:rPr>
              <w:t xml:space="preserve">This can include </w:t>
            </w:r>
            <w:r w:rsidR="006E20A9">
              <w:rPr>
                <w:rFonts w:ascii="Lato" w:hAnsi="Lato" w:cs="Segoe UI Emoji"/>
                <w:b/>
                <w:bCs/>
              </w:rPr>
              <w:t xml:space="preserve">any </w:t>
            </w:r>
            <w:r w:rsidR="007A0706">
              <w:rPr>
                <w:rFonts w:ascii="Lato" w:hAnsi="Lato" w:cs="Segoe UI Emoji"/>
                <w:b/>
                <w:bCs/>
              </w:rPr>
              <w:t xml:space="preserve">organisation where you </w:t>
            </w:r>
            <w:r w:rsidR="006E20A9">
              <w:rPr>
                <w:rFonts w:ascii="Lato" w:hAnsi="Lato" w:cs="Segoe UI Emoji"/>
                <w:b/>
                <w:bCs/>
              </w:rPr>
              <w:t xml:space="preserve">have a role </w:t>
            </w:r>
            <w:r w:rsidR="00232E09">
              <w:rPr>
                <w:rFonts w:ascii="Lato" w:hAnsi="Lato" w:cs="Segoe UI Emoji"/>
                <w:b/>
                <w:bCs/>
              </w:rPr>
              <w:t>e.g.</w:t>
            </w:r>
            <w:r w:rsidR="006230F2">
              <w:rPr>
                <w:rFonts w:ascii="Lato" w:hAnsi="Lato" w:cs="Segoe UI Emoji"/>
                <w:b/>
                <w:bCs/>
              </w:rPr>
              <w:t xml:space="preserve"> public contributor, volunteer, employee etc.  </w:t>
            </w:r>
          </w:p>
        </w:tc>
      </w:tr>
      <w:tr w:rsidR="007A0706" w:rsidRPr="009B1E8B" w14:paraId="7383EF9E" w14:textId="77777777" w:rsidTr="00232E09">
        <w:tc>
          <w:tcPr>
            <w:tcW w:w="3397" w:type="dxa"/>
          </w:tcPr>
          <w:p w14:paraId="26257179" w14:textId="77777777" w:rsidR="007A0706" w:rsidRPr="007A0706" w:rsidRDefault="007A0706" w:rsidP="005B661B">
            <w:pPr>
              <w:rPr>
                <w:rFonts w:ascii="Lato" w:hAnsi="Lato" w:cstheme="minorHAnsi"/>
                <w:b/>
                <w:bCs/>
              </w:rPr>
            </w:pPr>
            <w:r w:rsidRPr="007A0706">
              <w:rPr>
                <w:rFonts w:ascii="Lato" w:hAnsi="Lato" w:cstheme="minorHAnsi"/>
                <w:b/>
                <w:bCs/>
              </w:rPr>
              <w:t>Organisation Name</w:t>
            </w:r>
          </w:p>
          <w:p w14:paraId="6EB648D1" w14:textId="176F097D" w:rsidR="007A0706" w:rsidRDefault="007A0706" w:rsidP="005B661B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e.g. </w:t>
            </w:r>
            <w:r w:rsidRPr="007A0706">
              <w:rPr>
                <w:rFonts w:ascii="Lato" w:hAnsi="Lato" w:cstheme="minorHAnsi"/>
                <w:i/>
                <w:iCs/>
              </w:rPr>
              <w:t>ARC- Greater Manchester</w:t>
            </w:r>
            <w:r>
              <w:rPr>
                <w:rFonts w:ascii="Lato" w:hAnsi="Lato" w:cstheme="minorHAnsi"/>
              </w:rPr>
              <w:t xml:space="preserve"> </w:t>
            </w:r>
          </w:p>
        </w:tc>
        <w:tc>
          <w:tcPr>
            <w:tcW w:w="3686" w:type="dxa"/>
          </w:tcPr>
          <w:p w14:paraId="36A9DE2C" w14:textId="77777777" w:rsidR="007A0706" w:rsidRDefault="007A0706" w:rsidP="005B661B">
            <w:pPr>
              <w:rPr>
                <w:rFonts w:ascii="Lato" w:hAnsi="Lato" w:cstheme="minorHAnsi"/>
                <w:b/>
                <w:bCs/>
              </w:rPr>
            </w:pPr>
            <w:r w:rsidRPr="007A0706">
              <w:rPr>
                <w:rFonts w:ascii="Lato" w:hAnsi="Lato" w:cstheme="minorHAnsi"/>
                <w:b/>
                <w:bCs/>
              </w:rPr>
              <w:t>Your Role</w:t>
            </w:r>
          </w:p>
          <w:p w14:paraId="30A96C8E" w14:textId="3483E63B" w:rsidR="007A0706" w:rsidRPr="007A0706" w:rsidRDefault="007A0706" w:rsidP="005B661B">
            <w:pPr>
              <w:rPr>
                <w:rFonts w:ascii="Lato" w:hAnsi="Lato" w:cstheme="minorHAnsi"/>
                <w:i/>
                <w:iCs/>
              </w:rPr>
            </w:pPr>
            <w:r w:rsidRPr="007A0706">
              <w:rPr>
                <w:rFonts w:ascii="Lato" w:hAnsi="Lato" w:cstheme="minorHAnsi"/>
                <w:i/>
                <w:iCs/>
              </w:rPr>
              <w:t>e.g. Public contributor in the Young Person’s Advisory Group</w:t>
            </w:r>
          </w:p>
        </w:tc>
        <w:tc>
          <w:tcPr>
            <w:tcW w:w="3260" w:type="dxa"/>
          </w:tcPr>
          <w:p w14:paraId="00E9EB6D" w14:textId="64B98802" w:rsidR="007A0706" w:rsidRDefault="007A0706" w:rsidP="005B661B">
            <w:pPr>
              <w:rPr>
                <w:rFonts w:ascii="Lato" w:hAnsi="Lato" w:cstheme="minorHAnsi"/>
                <w:b/>
                <w:bCs/>
              </w:rPr>
            </w:pPr>
            <w:r w:rsidRPr="007A0706">
              <w:rPr>
                <w:rFonts w:ascii="Lato" w:hAnsi="Lato" w:cstheme="minorHAnsi"/>
                <w:b/>
                <w:bCs/>
              </w:rPr>
              <w:t xml:space="preserve">Local, Regional or </w:t>
            </w:r>
            <w:r w:rsidR="00232E09">
              <w:rPr>
                <w:rFonts w:ascii="Lato" w:hAnsi="Lato" w:cstheme="minorHAnsi"/>
                <w:b/>
                <w:bCs/>
              </w:rPr>
              <w:t xml:space="preserve">National </w:t>
            </w:r>
            <w:r w:rsidR="006E20A9">
              <w:rPr>
                <w:rFonts w:ascii="Lato" w:hAnsi="Lato" w:cstheme="minorHAnsi"/>
                <w:b/>
                <w:bCs/>
              </w:rPr>
              <w:t>Focus</w:t>
            </w:r>
          </w:p>
          <w:p w14:paraId="736136E5" w14:textId="28FA0A75" w:rsidR="007A0706" w:rsidRPr="007A0706" w:rsidRDefault="007A0706" w:rsidP="005B661B">
            <w:pPr>
              <w:rPr>
                <w:rFonts w:ascii="Lato" w:hAnsi="Lato" w:cstheme="minorHAnsi"/>
              </w:rPr>
            </w:pPr>
            <w:r w:rsidRPr="007A0706">
              <w:rPr>
                <w:rFonts w:ascii="Lato" w:hAnsi="Lato" w:cstheme="minorHAnsi"/>
              </w:rPr>
              <w:t xml:space="preserve">e.g. </w:t>
            </w:r>
            <w:r>
              <w:rPr>
                <w:rFonts w:ascii="Lato" w:hAnsi="Lato" w:cstheme="minorHAnsi"/>
              </w:rPr>
              <w:t>regional across Greater Manchester</w:t>
            </w:r>
          </w:p>
        </w:tc>
      </w:tr>
      <w:tr w:rsidR="007A0706" w:rsidRPr="009B1E8B" w14:paraId="13EF983A" w14:textId="77777777" w:rsidTr="00232E09">
        <w:tc>
          <w:tcPr>
            <w:tcW w:w="3397" w:type="dxa"/>
          </w:tcPr>
          <w:p w14:paraId="26C1E7C3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  <w:tc>
          <w:tcPr>
            <w:tcW w:w="3686" w:type="dxa"/>
          </w:tcPr>
          <w:p w14:paraId="77E4E121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  <w:tc>
          <w:tcPr>
            <w:tcW w:w="3260" w:type="dxa"/>
          </w:tcPr>
          <w:p w14:paraId="229D9F28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</w:tr>
      <w:tr w:rsidR="007A0706" w:rsidRPr="009B1E8B" w14:paraId="0377DE6F" w14:textId="77777777" w:rsidTr="00232E09">
        <w:tc>
          <w:tcPr>
            <w:tcW w:w="3397" w:type="dxa"/>
          </w:tcPr>
          <w:p w14:paraId="3B720AC2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  <w:tc>
          <w:tcPr>
            <w:tcW w:w="3686" w:type="dxa"/>
          </w:tcPr>
          <w:p w14:paraId="211395E3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  <w:tc>
          <w:tcPr>
            <w:tcW w:w="3260" w:type="dxa"/>
          </w:tcPr>
          <w:p w14:paraId="0769DE0A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</w:tr>
      <w:tr w:rsidR="007A0706" w:rsidRPr="009B1E8B" w14:paraId="7A1D963D" w14:textId="77777777" w:rsidTr="00232E09">
        <w:tc>
          <w:tcPr>
            <w:tcW w:w="3397" w:type="dxa"/>
          </w:tcPr>
          <w:p w14:paraId="55A28DC1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  <w:tc>
          <w:tcPr>
            <w:tcW w:w="3686" w:type="dxa"/>
          </w:tcPr>
          <w:p w14:paraId="58251248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  <w:tc>
          <w:tcPr>
            <w:tcW w:w="3260" w:type="dxa"/>
          </w:tcPr>
          <w:p w14:paraId="213B46F3" w14:textId="77777777" w:rsidR="007A0706" w:rsidRDefault="007A0706" w:rsidP="005B661B">
            <w:pPr>
              <w:rPr>
                <w:rFonts w:ascii="Lato" w:hAnsi="Lato" w:cstheme="minorHAnsi"/>
              </w:rPr>
            </w:pPr>
          </w:p>
        </w:tc>
      </w:tr>
    </w:tbl>
    <w:p w14:paraId="7B7878E2" w14:textId="77777777" w:rsidR="009B1E8B" w:rsidRDefault="009B1E8B" w:rsidP="009B1E8B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B1E8B" w:rsidRPr="009B1E8B" w14:paraId="1D0CD413" w14:textId="77777777" w:rsidTr="006E20A9">
        <w:tc>
          <w:tcPr>
            <w:tcW w:w="10343" w:type="dxa"/>
          </w:tcPr>
          <w:p w14:paraId="40AF383A" w14:textId="54BA07D9" w:rsidR="009B1E8B" w:rsidRPr="009B1E8B" w:rsidRDefault="009B1E8B" w:rsidP="005B661B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 w:cs="Segoe UI Emoji"/>
                <w:b/>
                <w:bCs/>
              </w:rPr>
              <w:t>5</w:t>
            </w:r>
            <w:r w:rsidRPr="009B1E8B">
              <w:rPr>
                <w:rFonts w:ascii="Lato" w:hAnsi="Lato" w:cs="Segoe UI Emoji"/>
                <w:b/>
                <w:bCs/>
              </w:rPr>
              <w:t>.</w:t>
            </w:r>
            <w:r>
              <w:rPr>
                <w:rFonts w:ascii="Lato" w:hAnsi="Lato" w:cs="Segoe UI Emoji"/>
                <w:b/>
                <w:bCs/>
              </w:rPr>
              <w:t xml:space="preserve"> </w:t>
            </w:r>
            <w:r w:rsidR="00E744D9" w:rsidRPr="00E744D9">
              <w:rPr>
                <w:rFonts w:ascii="Lato" w:hAnsi="Lato" w:cs="Segoe UI Emoji"/>
                <w:b/>
                <w:bCs/>
              </w:rPr>
              <w:t>Are you able to access Microsoft Teams and take part in on-line meetings</w:t>
            </w:r>
            <w:r w:rsidR="00E744D9">
              <w:rPr>
                <w:rFonts w:ascii="Lato" w:hAnsi="Lato" w:cs="Segoe UI Emoji"/>
                <w:b/>
                <w:bCs/>
              </w:rPr>
              <w:t>?</w:t>
            </w:r>
            <w:r w:rsidR="006230F2">
              <w:rPr>
                <w:rFonts w:ascii="Lato" w:hAnsi="Lato" w:cs="Segoe UI Emoji"/>
                <w:b/>
                <w:bCs/>
              </w:rPr>
              <w:t xml:space="preserve"> </w:t>
            </w:r>
          </w:p>
        </w:tc>
      </w:tr>
      <w:tr w:rsidR="009B1E8B" w:rsidRPr="009B1E8B" w14:paraId="36D9D477" w14:textId="77777777" w:rsidTr="006E20A9">
        <w:tc>
          <w:tcPr>
            <w:tcW w:w="10343" w:type="dxa"/>
          </w:tcPr>
          <w:p w14:paraId="43E956B3" w14:textId="77777777" w:rsidR="009B1E8B" w:rsidRDefault="009B1E8B" w:rsidP="005B661B">
            <w:pPr>
              <w:rPr>
                <w:rFonts w:ascii="Lato" w:hAnsi="Lato" w:cstheme="minorHAnsi"/>
              </w:rPr>
            </w:pPr>
          </w:p>
          <w:p w14:paraId="1AAA3127" w14:textId="77777777" w:rsidR="00A213C2" w:rsidRDefault="00A213C2" w:rsidP="005B661B">
            <w:pPr>
              <w:rPr>
                <w:rFonts w:ascii="Lato" w:hAnsi="Lato" w:cstheme="minorHAnsi"/>
              </w:rPr>
            </w:pPr>
          </w:p>
          <w:p w14:paraId="1030AFED" w14:textId="77777777" w:rsidR="00A213C2" w:rsidRPr="009B1E8B" w:rsidRDefault="00A213C2" w:rsidP="005B661B">
            <w:pPr>
              <w:rPr>
                <w:rFonts w:ascii="Lato" w:hAnsi="Lato" w:cstheme="minorHAnsi"/>
              </w:rPr>
            </w:pPr>
          </w:p>
        </w:tc>
      </w:tr>
    </w:tbl>
    <w:p w14:paraId="5980C8AC" w14:textId="77777777" w:rsidR="009B1E8B" w:rsidRDefault="009B1E8B" w:rsidP="009B1E8B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B1E8B" w:rsidRPr="009B1E8B" w14:paraId="0B4AD356" w14:textId="77777777" w:rsidTr="006E20A9">
        <w:tc>
          <w:tcPr>
            <w:tcW w:w="10343" w:type="dxa"/>
          </w:tcPr>
          <w:p w14:paraId="64938B10" w14:textId="17C5874B" w:rsidR="009B1E8B" w:rsidRPr="009B1E8B" w:rsidRDefault="00A3445D" w:rsidP="005B661B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 w:cs="Segoe UI Emoji"/>
                <w:b/>
                <w:bCs/>
              </w:rPr>
              <w:t>6</w:t>
            </w:r>
            <w:r w:rsidR="009B1E8B" w:rsidRPr="009B1E8B">
              <w:rPr>
                <w:rFonts w:ascii="Lato" w:hAnsi="Lato" w:cs="Segoe UI Emoji"/>
                <w:b/>
                <w:bCs/>
              </w:rPr>
              <w:t>.</w:t>
            </w:r>
            <w:r w:rsidR="009B1E8B">
              <w:rPr>
                <w:rFonts w:ascii="Lato" w:hAnsi="Lato" w:cs="Segoe UI Emoji"/>
                <w:b/>
                <w:bCs/>
              </w:rPr>
              <w:t xml:space="preserve"> </w:t>
            </w:r>
            <w:r w:rsidR="00477EB2">
              <w:rPr>
                <w:rFonts w:ascii="Lato" w:hAnsi="Lato" w:cs="Segoe UI Emoji"/>
                <w:b/>
                <w:bCs/>
              </w:rPr>
              <w:t xml:space="preserve">What interests you about </w:t>
            </w:r>
            <w:r w:rsidR="00E32821">
              <w:rPr>
                <w:rFonts w:ascii="Lato" w:hAnsi="Lato" w:cs="Segoe UI Emoji"/>
                <w:b/>
                <w:bCs/>
              </w:rPr>
              <w:t xml:space="preserve">this role </w:t>
            </w:r>
            <w:r w:rsidR="00477EB2">
              <w:rPr>
                <w:rFonts w:ascii="Lato" w:hAnsi="Lato" w:cs="Segoe UI Emoji"/>
                <w:b/>
                <w:bCs/>
              </w:rPr>
              <w:t xml:space="preserve">and what </w:t>
            </w:r>
            <w:r w:rsidR="00E32821">
              <w:rPr>
                <w:rFonts w:ascii="Lato" w:hAnsi="Lato" w:cs="Segoe UI Emoji"/>
                <w:b/>
                <w:bCs/>
              </w:rPr>
              <w:t xml:space="preserve">relevant </w:t>
            </w:r>
            <w:r w:rsidR="00477EB2">
              <w:rPr>
                <w:rFonts w:ascii="Lato" w:hAnsi="Lato" w:cs="Segoe UI Emoji"/>
                <w:b/>
                <w:bCs/>
              </w:rPr>
              <w:t xml:space="preserve">experience or skills might you bring? </w:t>
            </w:r>
            <w:r w:rsidR="00232E09">
              <w:rPr>
                <w:rFonts w:ascii="Lato" w:hAnsi="Lato" w:cs="Segoe UI Emoji"/>
                <w:b/>
                <w:bCs/>
              </w:rPr>
              <w:t xml:space="preserve">Please include any experience you have of public contribution in research. </w:t>
            </w:r>
          </w:p>
        </w:tc>
      </w:tr>
      <w:tr w:rsidR="009B1E8B" w:rsidRPr="009B1E8B" w14:paraId="47C8B2D1" w14:textId="77777777" w:rsidTr="006E20A9">
        <w:tc>
          <w:tcPr>
            <w:tcW w:w="10343" w:type="dxa"/>
          </w:tcPr>
          <w:p w14:paraId="59D81B01" w14:textId="77777777" w:rsidR="00A213C2" w:rsidRDefault="00A213C2" w:rsidP="005B661B">
            <w:pPr>
              <w:rPr>
                <w:rFonts w:ascii="Lato" w:hAnsi="Lato" w:cstheme="minorHAnsi"/>
              </w:rPr>
            </w:pPr>
          </w:p>
          <w:p w14:paraId="19E53E7E" w14:textId="77777777" w:rsidR="00A213C2" w:rsidRDefault="00A213C2" w:rsidP="005B661B">
            <w:pPr>
              <w:rPr>
                <w:rFonts w:ascii="Lato" w:hAnsi="Lato" w:cstheme="minorHAnsi"/>
              </w:rPr>
            </w:pPr>
          </w:p>
          <w:p w14:paraId="509A3AA5" w14:textId="77777777" w:rsidR="00A213C2" w:rsidRPr="009B1E8B" w:rsidRDefault="00A213C2" w:rsidP="005B661B">
            <w:pPr>
              <w:rPr>
                <w:rFonts w:ascii="Lato" w:hAnsi="Lato" w:cstheme="minorHAnsi"/>
              </w:rPr>
            </w:pPr>
          </w:p>
        </w:tc>
      </w:tr>
    </w:tbl>
    <w:p w14:paraId="46B77D8A" w14:textId="77777777" w:rsidR="009B1E8B" w:rsidRDefault="009B1E8B" w:rsidP="009B1E8B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3445D" w:rsidRPr="009B1E8B" w14:paraId="157D74F8" w14:textId="77777777" w:rsidTr="006E20A9">
        <w:tc>
          <w:tcPr>
            <w:tcW w:w="10343" w:type="dxa"/>
          </w:tcPr>
          <w:p w14:paraId="0150D80F" w14:textId="4EE755CA" w:rsidR="00A3445D" w:rsidRPr="00E744D9" w:rsidRDefault="00A3445D" w:rsidP="00BB74F5">
            <w:pPr>
              <w:rPr>
                <w:rFonts w:ascii="Lato" w:hAnsi="Lato" w:cs="Calibri"/>
                <w:b/>
                <w:bCs/>
              </w:rPr>
            </w:pPr>
            <w:r w:rsidRPr="00A3445D">
              <w:rPr>
                <w:rFonts w:ascii="Lato" w:hAnsi="Lato" w:cs="Segoe UI Emoji"/>
                <w:b/>
                <w:bCs/>
              </w:rPr>
              <w:t xml:space="preserve">7. </w:t>
            </w:r>
            <w:r w:rsidRPr="00A3445D">
              <w:rPr>
                <w:rFonts w:ascii="Lato" w:hAnsi="Lato" w:cs="Calibri"/>
                <w:b/>
                <w:bCs/>
              </w:rPr>
              <w:t xml:space="preserve"> </w:t>
            </w:r>
            <w:r w:rsidR="00E744D9" w:rsidRPr="00E744D9">
              <w:rPr>
                <w:rFonts w:ascii="Lato" w:hAnsi="Lato" w:cs="Calibri"/>
                <w:b/>
                <w:bCs/>
              </w:rPr>
              <w:t>Do you engage with communities either within your local area or through shared experiences or interests? If so</w:t>
            </w:r>
            <w:r w:rsidR="00E744D9">
              <w:rPr>
                <w:rFonts w:ascii="Lato" w:hAnsi="Lato" w:cs="Calibri"/>
                <w:b/>
                <w:bCs/>
              </w:rPr>
              <w:t>,</w:t>
            </w:r>
            <w:r w:rsidR="00E744D9" w:rsidRPr="00E744D9">
              <w:rPr>
                <w:rFonts w:ascii="Lato" w:hAnsi="Lato" w:cs="Calibri"/>
                <w:b/>
                <w:bCs/>
              </w:rPr>
              <w:t xml:space="preserve"> please describe the nature of these connections, and how you participate in or contribute to these communities</w:t>
            </w:r>
            <w:r w:rsidR="00E744D9">
              <w:rPr>
                <w:rFonts w:ascii="Lato" w:hAnsi="Lato" w:cs="Calibri"/>
                <w:b/>
                <w:bCs/>
              </w:rPr>
              <w:t xml:space="preserve">. </w:t>
            </w:r>
          </w:p>
        </w:tc>
      </w:tr>
      <w:tr w:rsidR="00A3445D" w:rsidRPr="009B1E8B" w14:paraId="6DECF2CE" w14:textId="77777777" w:rsidTr="006E20A9">
        <w:trPr>
          <w:trHeight w:val="495"/>
        </w:trPr>
        <w:tc>
          <w:tcPr>
            <w:tcW w:w="10343" w:type="dxa"/>
          </w:tcPr>
          <w:p w14:paraId="00174263" w14:textId="77777777" w:rsidR="00A3445D" w:rsidRDefault="00A3445D" w:rsidP="005B661B">
            <w:pPr>
              <w:rPr>
                <w:rFonts w:ascii="Lato" w:hAnsi="Lato" w:cstheme="minorHAnsi"/>
              </w:rPr>
            </w:pPr>
          </w:p>
          <w:p w14:paraId="03A877CD" w14:textId="77777777" w:rsidR="00A213C2" w:rsidRDefault="00A213C2" w:rsidP="005B661B">
            <w:pPr>
              <w:rPr>
                <w:rFonts w:ascii="Lato" w:hAnsi="Lato" w:cstheme="minorHAnsi"/>
              </w:rPr>
            </w:pPr>
          </w:p>
          <w:p w14:paraId="08FD0672" w14:textId="77777777" w:rsidR="00A213C2" w:rsidRPr="009B1E8B" w:rsidRDefault="00A213C2" w:rsidP="005B661B">
            <w:pPr>
              <w:rPr>
                <w:rFonts w:ascii="Lato" w:hAnsi="Lato" w:cstheme="minorHAnsi"/>
              </w:rPr>
            </w:pPr>
          </w:p>
        </w:tc>
      </w:tr>
    </w:tbl>
    <w:p w14:paraId="2F85407C" w14:textId="77777777" w:rsidR="009B1E8B" w:rsidRDefault="009B1E8B" w:rsidP="00A3445D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3445D" w:rsidRPr="009B1E8B" w14:paraId="3D6CA7CA" w14:textId="77777777" w:rsidTr="006E20A9">
        <w:tc>
          <w:tcPr>
            <w:tcW w:w="10343" w:type="dxa"/>
          </w:tcPr>
          <w:p w14:paraId="1044E0B1" w14:textId="2098B8B8" w:rsidR="00A3445D" w:rsidRPr="009B1E8B" w:rsidRDefault="00A3445D" w:rsidP="005B661B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 w:cs="Segoe UI Emoji"/>
                <w:b/>
                <w:bCs/>
              </w:rPr>
              <w:lastRenderedPageBreak/>
              <w:t>8</w:t>
            </w:r>
            <w:r w:rsidRPr="009B1E8B">
              <w:rPr>
                <w:rFonts w:ascii="Lato" w:hAnsi="Lato" w:cs="Segoe UI Emoji"/>
                <w:b/>
                <w:bCs/>
              </w:rPr>
              <w:t>.</w:t>
            </w:r>
            <w:r>
              <w:rPr>
                <w:rFonts w:ascii="Lato" w:hAnsi="Lato" w:cs="Segoe UI Emoji"/>
                <w:b/>
                <w:bCs/>
              </w:rPr>
              <w:t xml:space="preserve"> </w:t>
            </w:r>
            <w:r w:rsidR="00A213C2">
              <w:rPr>
                <w:rFonts w:ascii="Lato" w:hAnsi="Lato" w:cs="Calibri"/>
                <w:b/>
                <w:bCs/>
              </w:rPr>
              <w:t xml:space="preserve">Please describe how you </w:t>
            </w:r>
            <w:r w:rsidR="00A904B4">
              <w:rPr>
                <w:rFonts w:ascii="Lato" w:hAnsi="Lato" w:cs="Calibri"/>
                <w:b/>
                <w:bCs/>
              </w:rPr>
              <w:t xml:space="preserve">have </w:t>
            </w:r>
            <w:r w:rsidR="00521DF4">
              <w:rPr>
                <w:rFonts w:ascii="Lato" w:hAnsi="Lato" w:cs="Calibri"/>
                <w:b/>
                <w:bCs/>
              </w:rPr>
              <w:t>developed your</w:t>
            </w:r>
            <w:r w:rsidR="00E32821">
              <w:rPr>
                <w:rFonts w:ascii="Lato" w:hAnsi="Lato" w:cs="Calibri"/>
                <w:b/>
                <w:bCs/>
              </w:rPr>
              <w:t xml:space="preserve"> understanding of</w:t>
            </w:r>
            <w:r w:rsidR="00A213C2">
              <w:rPr>
                <w:rFonts w:ascii="Lato" w:hAnsi="Lato" w:cs="Calibri"/>
                <w:b/>
                <w:bCs/>
              </w:rPr>
              <w:t xml:space="preserve"> </w:t>
            </w:r>
            <w:r w:rsidR="00521DF4">
              <w:rPr>
                <w:rFonts w:ascii="Lato" w:hAnsi="Lato" w:cs="Calibri"/>
                <w:b/>
                <w:bCs/>
              </w:rPr>
              <w:t xml:space="preserve">the </w:t>
            </w:r>
            <w:r w:rsidR="00A213C2">
              <w:rPr>
                <w:rFonts w:ascii="Lato" w:hAnsi="Lato" w:cs="Calibri"/>
                <w:b/>
                <w:bCs/>
              </w:rPr>
              <w:t xml:space="preserve">health and care </w:t>
            </w:r>
            <w:r w:rsidR="00521DF4">
              <w:rPr>
                <w:rFonts w:ascii="Lato" w:hAnsi="Lato" w:cs="Calibri"/>
                <w:b/>
                <w:bCs/>
              </w:rPr>
              <w:t>system in</w:t>
            </w:r>
            <w:r w:rsidR="00A213C2">
              <w:rPr>
                <w:rFonts w:ascii="Lato" w:hAnsi="Lato" w:cs="Calibri"/>
                <w:b/>
                <w:bCs/>
              </w:rPr>
              <w:t xml:space="preserve"> England? </w:t>
            </w:r>
            <w:r w:rsidR="00A213C2" w:rsidRPr="006E20A9">
              <w:rPr>
                <w:rFonts w:ascii="Lato" w:hAnsi="Lato" w:cs="Calibri"/>
              </w:rPr>
              <w:t xml:space="preserve">You </w:t>
            </w:r>
            <w:r w:rsidR="00521DF4">
              <w:rPr>
                <w:rFonts w:ascii="Lato" w:hAnsi="Lato" w:cs="Calibri"/>
              </w:rPr>
              <w:t xml:space="preserve">may </w:t>
            </w:r>
            <w:r w:rsidR="00A213C2" w:rsidRPr="006E20A9">
              <w:rPr>
                <w:rFonts w:ascii="Lato" w:hAnsi="Lato" w:cs="Calibri"/>
              </w:rPr>
              <w:t xml:space="preserve">include </w:t>
            </w:r>
            <w:r w:rsidR="00521DF4">
              <w:rPr>
                <w:rFonts w:ascii="Lato" w:hAnsi="Lato" w:cs="Calibri"/>
              </w:rPr>
              <w:t xml:space="preserve">insights gained through </w:t>
            </w:r>
            <w:r w:rsidR="00A213C2" w:rsidRPr="006E20A9">
              <w:rPr>
                <w:rFonts w:ascii="Lato" w:hAnsi="Lato" w:cs="Calibri"/>
              </w:rPr>
              <w:t>personal experiences,</w:t>
            </w:r>
            <w:r w:rsidR="00A213C2">
              <w:rPr>
                <w:rFonts w:ascii="Lato" w:hAnsi="Lato" w:cs="Calibri"/>
              </w:rPr>
              <w:t xml:space="preserve"> through work</w:t>
            </w:r>
            <w:r w:rsidR="00A213C2" w:rsidRPr="006E20A9">
              <w:rPr>
                <w:rFonts w:ascii="Lato" w:hAnsi="Lato" w:cs="Calibri"/>
              </w:rPr>
              <w:t>, volunteering or training.</w:t>
            </w:r>
          </w:p>
        </w:tc>
      </w:tr>
      <w:tr w:rsidR="00A3445D" w:rsidRPr="009B1E8B" w14:paraId="69898EAC" w14:textId="77777777" w:rsidTr="006E20A9">
        <w:tc>
          <w:tcPr>
            <w:tcW w:w="10343" w:type="dxa"/>
          </w:tcPr>
          <w:p w14:paraId="73E342F3" w14:textId="77777777" w:rsidR="00A3445D" w:rsidRDefault="00A3445D" w:rsidP="005B661B">
            <w:pPr>
              <w:rPr>
                <w:rFonts w:ascii="Lato" w:hAnsi="Lato" w:cstheme="minorHAnsi"/>
              </w:rPr>
            </w:pPr>
          </w:p>
          <w:p w14:paraId="5284F09F" w14:textId="77777777" w:rsidR="00A213C2" w:rsidRDefault="00A213C2" w:rsidP="005B661B">
            <w:pPr>
              <w:rPr>
                <w:rFonts w:ascii="Lato" w:hAnsi="Lato" w:cstheme="minorHAnsi"/>
              </w:rPr>
            </w:pPr>
          </w:p>
          <w:p w14:paraId="0C6DC0C9" w14:textId="77777777" w:rsidR="00A213C2" w:rsidRPr="009B1E8B" w:rsidRDefault="00A213C2" w:rsidP="005B661B">
            <w:pPr>
              <w:rPr>
                <w:rFonts w:ascii="Lato" w:hAnsi="Lato" w:cstheme="minorHAnsi"/>
              </w:rPr>
            </w:pPr>
          </w:p>
        </w:tc>
      </w:tr>
    </w:tbl>
    <w:p w14:paraId="0F4BB1F6" w14:textId="77777777" w:rsidR="009B1E8B" w:rsidRDefault="009B1E8B" w:rsidP="00A3445D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3445D" w:rsidRPr="009B1E8B" w14:paraId="2E920F91" w14:textId="77777777" w:rsidTr="006E20A9">
        <w:tc>
          <w:tcPr>
            <w:tcW w:w="10343" w:type="dxa"/>
          </w:tcPr>
          <w:p w14:paraId="38AF0CFD" w14:textId="6A0D785C" w:rsidR="00A3445D" w:rsidRPr="00A3445D" w:rsidRDefault="00A3445D" w:rsidP="007A0706">
            <w:pPr>
              <w:rPr>
                <w:rFonts w:ascii="Lato" w:hAnsi="Lato"/>
                <w:b/>
                <w:bCs/>
              </w:rPr>
            </w:pPr>
            <w:r w:rsidRPr="00A3445D">
              <w:rPr>
                <w:rFonts w:ascii="Lato" w:hAnsi="Lato" w:cs="Calibri"/>
                <w:b/>
                <w:bCs/>
              </w:rPr>
              <w:t xml:space="preserve">9. </w:t>
            </w:r>
            <w:r w:rsidR="00232E09">
              <w:rPr>
                <w:rFonts w:ascii="Lato" w:hAnsi="Lato" w:cs="Segoe UI Emoji"/>
                <w:b/>
                <w:bCs/>
              </w:rPr>
              <w:t xml:space="preserve">How would you ensure you communicate well and work </w:t>
            </w:r>
            <w:r w:rsidR="00A213C2">
              <w:rPr>
                <w:rFonts w:ascii="Lato" w:hAnsi="Lato" w:cs="Segoe UI Emoji"/>
                <w:b/>
                <w:bCs/>
              </w:rPr>
              <w:t xml:space="preserve">as part of a team </w:t>
            </w:r>
            <w:r w:rsidR="00232E09">
              <w:rPr>
                <w:rFonts w:ascii="Lato" w:hAnsi="Lato" w:cs="Segoe UI Emoji"/>
                <w:b/>
                <w:bCs/>
              </w:rPr>
              <w:t xml:space="preserve">to </w:t>
            </w:r>
            <w:r w:rsidR="00A213C2">
              <w:rPr>
                <w:rFonts w:ascii="Lato" w:hAnsi="Lato" w:cs="Segoe UI Emoji"/>
                <w:b/>
                <w:bCs/>
              </w:rPr>
              <w:t>g</w:t>
            </w:r>
            <w:r w:rsidR="00232E09">
              <w:rPr>
                <w:rFonts w:ascii="Lato" w:hAnsi="Lato" w:cs="Segoe UI Emoji"/>
                <w:b/>
                <w:bCs/>
              </w:rPr>
              <w:t>i</w:t>
            </w:r>
            <w:r w:rsidR="00A213C2">
              <w:rPr>
                <w:rFonts w:ascii="Lato" w:hAnsi="Lato" w:cs="Segoe UI Emoji"/>
                <w:b/>
                <w:bCs/>
              </w:rPr>
              <w:t>ve helpful feedback to others</w:t>
            </w:r>
            <w:r w:rsidR="00232E09">
              <w:rPr>
                <w:rFonts w:ascii="Lato" w:hAnsi="Lato" w:cs="Segoe UI Emoji"/>
                <w:b/>
                <w:bCs/>
              </w:rPr>
              <w:t xml:space="preserve">?  </w:t>
            </w:r>
          </w:p>
        </w:tc>
      </w:tr>
      <w:tr w:rsidR="00A3445D" w:rsidRPr="009B1E8B" w14:paraId="2CD6E23E" w14:textId="77777777" w:rsidTr="006E20A9">
        <w:tc>
          <w:tcPr>
            <w:tcW w:w="10343" w:type="dxa"/>
          </w:tcPr>
          <w:p w14:paraId="6C19478F" w14:textId="77777777" w:rsidR="00A3445D" w:rsidRDefault="00A3445D" w:rsidP="005B661B">
            <w:pPr>
              <w:rPr>
                <w:rFonts w:ascii="Lato" w:hAnsi="Lato" w:cstheme="minorHAnsi"/>
              </w:rPr>
            </w:pPr>
          </w:p>
          <w:p w14:paraId="12917CEC" w14:textId="77777777" w:rsidR="00A213C2" w:rsidRDefault="00A213C2" w:rsidP="005B661B">
            <w:pPr>
              <w:rPr>
                <w:rFonts w:ascii="Lato" w:hAnsi="Lato" w:cstheme="minorHAnsi"/>
              </w:rPr>
            </w:pPr>
          </w:p>
          <w:p w14:paraId="346BF65B" w14:textId="77777777" w:rsidR="00A213C2" w:rsidRPr="009B1E8B" w:rsidRDefault="00A213C2" w:rsidP="005B661B">
            <w:pPr>
              <w:rPr>
                <w:rFonts w:ascii="Lato" w:hAnsi="Lato" w:cstheme="minorHAnsi"/>
              </w:rPr>
            </w:pPr>
          </w:p>
        </w:tc>
      </w:tr>
    </w:tbl>
    <w:p w14:paraId="7E37CE5D" w14:textId="77777777" w:rsidR="009B1E8B" w:rsidRDefault="009B1E8B" w:rsidP="00A3445D">
      <w:pPr>
        <w:spacing w:after="0"/>
        <w:rPr>
          <w:rFonts w:ascii="Aptos" w:hAnsi="Aptos" w:cstheme="minorHAnsi"/>
        </w:rPr>
      </w:pPr>
    </w:p>
    <w:p w14:paraId="2B140BAA" w14:textId="77777777" w:rsidR="009B1E8B" w:rsidRDefault="009B1E8B" w:rsidP="00273712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3445D" w:rsidRPr="009B1E8B" w14:paraId="46E4FAF8" w14:textId="77777777" w:rsidTr="006E20A9">
        <w:tc>
          <w:tcPr>
            <w:tcW w:w="10343" w:type="dxa"/>
          </w:tcPr>
          <w:p w14:paraId="7295CB55" w14:textId="622C0A33" w:rsidR="006E20A9" w:rsidRPr="00A3445D" w:rsidRDefault="00A3445D" w:rsidP="006E20A9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10</w:t>
            </w:r>
            <w:r w:rsidRPr="00A3445D">
              <w:rPr>
                <w:rFonts w:ascii="Lato" w:hAnsi="Lato" w:cs="Calibri"/>
                <w:b/>
                <w:bCs/>
              </w:rPr>
              <w:t xml:space="preserve">. </w:t>
            </w:r>
            <w:r w:rsidR="00A213C2">
              <w:rPr>
                <w:rFonts w:ascii="Lato" w:hAnsi="Lato" w:cs="Calibri"/>
                <w:b/>
                <w:bCs/>
              </w:rPr>
              <w:t>Any further comments</w:t>
            </w:r>
          </w:p>
          <w:p w14:paraId="77A66E5E" w14:textId="7B615C87" w:rsidR="00A3445D" w:rsidRPr="00A3445D" w:rsidRDefault="00A3445D" w:rsidP="005B661B">
            <w:pPr>
              <w:rPr>
                <w:rFonts w:ascii="Lato" w:hAnsi="Lato"/>
                <w:b/>
                <w:bCs/>
              </w:rPr>
            </w:pPr>
          </w:p>
        </w:tc>
      </w:tr>
      <w:tr w:rsidR="00A3445D" w:rsidRPr="009B1E8B" w14:paraId="23229AC7" w14:textId="77777777" w:rsidTr="006E20A9">
        <w:tc>
          <w:tcPr>
            <w:tcW w:w="10343" w:type="dxa"/>
          </w:tcPr>
          <w:p w14:paraId="7D3B40E0" w14:textId="77777777" w:rsidR="00A3445D" w:rsidRDefault="00A3445D" w:rsidP="005B661B">
            <w:pPr>
              <w:rPr>
                <w:rFonts w:ascii="Lato" w:hAnsi="Lato" w:cstheme="minorHAnsi"/>
              </w:rPr>
            </w:pPr>
          </w:p>
          <w:p w14:paraId="33E088F7" w14:textId="77777777" w:rsidR="00A213C2" w:rsidRDefault="00A213C2" w:rsidP="005B661B">
            <w:pPr>
              <w:rPr>
                <w:rFonts w:ascii="Lato" w:hAnsi="Lato" w:cstheme="minorHAnsi"/>
              </w:rPr>
            </w:pPr>
          </w:p>
          <w:p w14:paraId="597CC872" w14:textId="77777777" w:rsidR="00A213C2" w:rsidRPr="009B1E8B" w:rsidRDefault="00A213C2" w:rsidP="005B661B">
            <w:pPr>
              <w:rPr>
                <w:rFonts w:ascii="Lato" w:hAnsi="Lato" w:cstheme="minorHAnsi"/>
              </w:rPr>
            </w:pPr>
          </w:p>
        </w:tc>
      </w:tr>
    </w:tbl>
    <w:p w14:paraId="33EB89FF" w14:textId="77777777" w:rsidR="000A3DA9" w:rsidRDefault="000A3DA9" w:rsidP="000A3DA9">
      <w:pPr>
        <w:spacing w:after="0"/>
        <w:rPr>
          <w:rFonts w:ascii="Aptos" w:hAnsi="Aptos" w:cstheme="minorHAnsi"/>
        </w:rPr>
      </w:pPr>
    </w:p>
    <w:p w14:paraId="0BF6A906" w14:textId="1031CFA1" w:rsidR="00477EB2" w:rsidRPr="00477EB2" w:rsidRDefault="00477EB2" w:rsidP="000A3DA9">
      <w:pPr>
        <w:spacing w:after="0"/>
        <w:rPr>
          <w:rFonts w:ascii="Lato" w:hAnsi="Lato" w:cs="Calibri"/>
          <w:b/>
          <w:bCs/>
        </w:rPr>
      </w:pPr>
      <w:r w:rsidRPr="00477EB2">
        <w:rPr>
          <w:rFonts w:ascii="Lato" w:hAnsi="Lato" w:cs="Calibri"/>
          <w:b/>
          <w:bCs/>
        </w:rPr>
        <w:t xml:space="preserve">Data Protection </w:t>
      </w:r>
    </w:p>
    <w:p w14:paraId="5A2FDF82" w14:textId="77777777" w:rsidR="00477EB2" w:rsidRDefault="00A213C2" w:rsidP="00232E09">
      <w:pPr>
        <w:pStyle w:val="ListParagraph"/>
      </w:pPr>
      <w:r w:rsidRPr="00477EB2">
        <w:t xml:space="preserve">If you </w:t>
      </w:r>
      <w:r w:rsidR="00477EB2">
        <w:t>send in this application</w:t>
      </w:r>
      <w:r w:rsidR="00477EB2" w:rsidRPr="00477EB2">
        <w:t>,</w:t>
      </w:r>
      <w:r w:rsidRPr="00477EB2">
        <w:t xml:space="preserve"> we won’t share your personal information with others and only tell the</w:t>
      </w:r>
      <w:r w:rsidR="00477EB2" w:rsidRPr="00477EB2">
        <w:t xml:space="preserve"> knowledge mobilisation team your name. </w:t>
      </w:r>
    </w:p>
    <w:p w14:paraId="231AD0D1" w14:textId="02D607CB" w:rsidR="00477EB2" w:rsidRDefault="00477EB2" w:rsidP="00232E09">
      <w:pPr>
        <w:pStyle w:val="ListParagraph"/>
      </w:pPr>
      <w:r w:rsidRPr="00477EB2">
        <w:t>If you are chosen to be a Public Contributor</w:t>
      </w:r>
      <w:r>
        <w:t>,</w:t>
      </w:r>
      <w:r w:rsidRPr="00477EB2">
        <w:t xml:space="preserve"> we will keep your information and any other information you choose to share safely and until 1 year after the Steering Group ends</w:t>
      </w:r>
      <w:r>
        <w:t>.</w:t>
      </w:r>
    </w:p>
    <w:p w14:paraId="0D4D6746" w14:textId="501FDD43" w:rsidR="00477EB2" w:rsidRPr="00477EB2" w:rsidRDefault="00477EB2" w:rsidP="00232E09">
      <w:pPr>
        <w:pStyle w:val="ListParagraph"/>
      </w:pPr>
      <w:r w:rsidRPr="00477EB2">
        <w:t>If you are not chosen to be a Public Contributor</w:t>
      </w:r>
      <w:r>
        <w:t>,</w:t>
      </w:r>
      <w:r w:rsidRPr="00477EB2">
        <w:t xml:space="preserve"> we will delete your form so that your personal information is safe</w:t>
      </w:r>
      <w:r>
        <w:t xml:space="preserve">. </w:t>
      </w:r>
    </w:p>
    <w:p w14:paraId="41F229B8" w14:textId="77777777" w:rsidR="00477EB2" w:rsidRPr="00477EB2" w:rsidRDefault="00477EB2" w:rsidP="00477EB2"/>
    <w:sectPr w:rsidR="00477EB2" w:rsidRPr="00477EB2" w:rsidSect="006E20A9">
      <w:footerReference w:type="default" r:id="rId14"/>
      <w:headerReference w:type="first" r:id="rId15"/>
      <w:pgSz w:w="11906" w:h="16838"/>
      <w:pgMar w:top="720" w:right="720" w:bottom="720" w:left="720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D1F3" w14:textId="77777777" w:rsidR="001024E6" w:rsidRDefault="001024E6" w:rsidP="000F5F84">
      <w:pPr>
        <w:spacing w:after="0" w:line="240" w:lineRule="auto"/>
      </w:pPr>
      <w:r>
        <w:separator/>
      </w:r>
    </w:p>
  </w:endnote>
  <w:endnote w:type="continuationSeparator" w:id="0">
    <w:p w14:paraId="24043982" w14:textId="77777777" w:rsidR="001024E6" w:rsidRDefault="001024E6" w:rsidP="000F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1657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30918473" w14:textId="4AE6213E" w:rsidR="0086361D" w:rsidRPr="0086361D" w:rsidRDefault="0086361D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86361D">
          <w:rPr>
            <w:rFonts w:asciiTheme="minorHAnsi" w:hAnsiTheme="minorHAnsi" w:cstheme="minorHAnsi"/>
            <w:sz w:val="22"/>
          </w:rPr>
          <w:fldChar w:fldCharType="begin"/>
        </w:r>
        <w:r w:rsidRPr="0086361D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86361D">
          <w:rPr>
            <w:rFonts w:asciiTheme="minorHAnsi" w:hAnsiTheme="minorHAnsi" w:cstheme="minorHAnsi"/>
            <w:sz w:val="22"/>
          </w:rPr>
          <w:fldChar w:fldCharType="separate"/>
        </w:r>
        <w:r w:rsidR="00F547E7">
          <w:rPr>
            <w:rFonts w:asciiTheme="minorHAnsi" w:hAnsiTheme="minorHAnsi" w:cstheme="minorHAnsi"/>
            <w:noProof/>
            <w:sz w:val="22"/>
          </w:rPr>
          <w:t>1</w:t>
        </w:r>
        <w:r w:rsidRPr="0086361D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5992FF46" w14:textId="77777777" w:rsidR="0086361D" w:rsidRDefault="00863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2A2D" w14:textId="77777777" w:rsidR="001024E6" w:rsidRDefault="001024E6" w:rsidP="000F5F84">
      <w:pPr>
        <w:spacing w:after="0" w:line="240" w:lineRule="auto"/>
      </w:pPr>
      <w:r>
        <w:separator/>
      </w:r>
    </w:p>
  </w:footnote>
  <w:footnote w:type="continuationSeparator" w:id="0">
    <w:p w14:paraId="460CE758" w14:textId="77777777" w:rsidR="001024E6" w:rsidRDefault="001024E6" w:rsidP="000F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A76B" w14:textId="488E43F7" w:rsidR="009B1E8B" w:rsidRDefault="006E20A9">
    <w:pPr>
      <w:pStyle w:val="Header"/>
    </w:pPr>
    <w:r w:rsidRPr="000F5F84">
      <w:rPr>
        <w:noProof/>
      </w:rPr>
      <w:drawing>
        <wp:anchor distT="0" distB="0" distL="114300" distR="114300" simplePos="0" relativeHeight="251664384" behindDoc="0" locked="0" layoutInCell="1" allowOverlap="1" wp14:anchorId="708C7D93" wp14:editId="14D2297C">
          <wp:simplePos x="0" y="0"/>
          <wp:positionH relativeFrom="margin">
            <wp:align>right</wp:align>
          </wp:positionH>
          <wp:positionV relativeFrom="margin">
            <wp:posOffset>-482600</wp:posOffset>
          </wp:positionV>
          <wp:extent cx="1804670" cy="824865"/>
          <wp:effectExtent l="0" t="0" r="5080" b="0"/>
          <wp:wrapSquare wrapText="bothSides"/>
          <wp:docPr id="1527848198" name="Picture 1527848198" descr="A purple rectangular sign with yellow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99033" name="Picture 894099033" descr="A purple rectangular sign with yellow and purpl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E8B">
      <w:rPr>
        <w:noProof/>
      </w:rPr>
      <w:drawing>
        <wp:anchor distT="0" distB="0" distL="114300" distR="114300" simplePos="0" relativeHeight="251665408" behindDoc="0" locked="0" layoutInCell="1" allowOverlap="1" wp14:anchorId="020ECC9D" wp14:editId="06A40169">
          <wp:simplePos x="0" y="0"/>
          <wp:positionH relativeFrom="margin">
            <wp:align>left</wp:align>
          </wp:positionH>
          <wp:positionV relativeFrom="paragraph">
            <wp:posOffset>-177165</wp:posOffset>
          </wp:positionV>
          <wp:extent cx="2702560" cy="311150"/>
          <wp:effectExtent l="0" t="0" r="2540" b="0"/>
          <wp:wrapSquare wrapText="bothSides"/>
          <wp:docPr id="1201842566" name="Picture 1201842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638505" name="Picture 603638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56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424D"/>
    <w:multiLevelType w:val="hybridMultilevel"/>
    <w:tmpl w:val="739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51685"/>
    <w:multiLevelType w:val="hybridMultilevel"/>
    <w:tmpl w:val="4A2A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3E7"/>
    <w:multiLevelType w:val="hybridMultilevel"/>
    <w:tmpl w:val="4448E68A"/>
    <w:lvl w:ilvl="0" w:tplc="DC66BF0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06A6"/>
    <w:multiLevelType w:val="hybridMultilevel"/>
    <w:tmpl w:val="FA1E0CCE"/>
    <w:lvl w:ilvl="0" w:tplc="AEEC1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CC3D87"/>
    <w:multiLevelType w:val="hybridMultilevel"/>
    <w:tmpl w:val="6C7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B2745"/>
    <w:multiLevelType w:val="hybridMultilevel"/>
    <w:tmpl w:val="C5549AF6"/>
    <w:lvl w:ilvl="0" w:tplc="7EF87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952D16"/>
    <w:multiLevelType w:val="hybridMultilevel"/>
    <w:tmpl w:val="E19A6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26301">
    <w:abstractNumId w:val="5"/>
  </w:num>
  <w:num w:numId="2" w16cid:durableId="35861748">
    <w:abstractNumId w:val="0"/>
  </w:num>
  <w:num w:numId="3" w16cid:durableId="510295235">
    <w:abstractNumId w:val="4"/>
  </w:num>
  <w:num w:numId="4" w16cid:durableId="856390712">
    <w:abstractNumId w:val="1"/>
  </w:num>
  <w:num w:numId="5" w16cid:durableId="559442047">
    <w:abstractNumId w:val="6"/>
  </w:num>
  <w:num w:numId="6" w16cid:durableId="1121680654">
    <w:abstractNumId w:val="3"/>
  </w:num>
  <w:num w:numId="7" w16cid:durableId="332680662">
    <w:abstractNumId w:val="3"/>
  </w:num>
  <w:num w:numId="8" w16cid:durableId="158749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84"/>
    <w:rsid w:val="00011F86"/>
    <w:rsid w:val="00020A09"/>
    <w:rsid w:val="00020E46"/>
    <w:rsid w:val="00050E3A"/>
    <w:rsid w:val="000614E1"/>
    <w:rsid w:val="00085197"/>
    <w:rsid w:val="00091460"/>
    <w:rsid w:val="000953D7"/>
    <w:rsid w:val="00096561"/>
    <w:rsid w:val="00096E56"/>
    <w:rsid w:val="000A3DA9"/>
    <w:rsid w:val="000B05B2"/>
    <w:rsid w:val="000F5F84"/>
    <w:rsid w:val="001024E6"/>
    <w:rsid w:val="001069B7"/>
    <w:rsid w:val="00116F58"/>
    <w:rsid w:val="001265A0"/>
    <w:rsid w:val="00190845"/>
    <w:rsid w:val="001944E3"/>
    <w:rsid w:val="00195E24"/>
    <w:rsid w:val="00197FE9"/>
    <w:rsid w:val="001C481B"/>
    <w:rsid w:val="00203829"/>
    <w:rsid w:val="0022656C"/>
    <w:rsid w:val="00232B97"/>
    <w:rsid w:val="00232E09"/>
    <w:rsid w:val="00236045"/>
    <w:rsid w:val="00240316"/>
    <w:rsid w:val="0024400C"/>
    <w:rsid w:val="00246CAB"/>
    <w:rsid w:val="00273712"/>
    <w:rsid w:val="002A1BC5"/>
    <w:rsid w:val="002A225E"/>
    <w:rsid w:val="002F2DD6"/>
    <w:rsid w:val="00313A2F"/>
    <w:rsid w:val="00317664"/>
    <w:rsid w:val="00334420"/>
    <w:rsid w:val="00360FF9"/>
    <w:rsid w:val="00364168"/>
    <w:rsid w:val="0037394F"/>
    <w:rsid w:val="00374390"/>
    <w:rsid w:val="003946AF"/>
    <w:rsid w:val="00396903"/>
    <w:rsid w:val="003C722F"/>
    <w:rsid w:val="003D2B88"/>
    <w:rsid w:val="003D5E8B"/>
    <w:rsid w:val="003E5E3F"/>
    <w:rsid w:val="003E79C2"/>
    <w:rsid w:val="00400C23"/>
    <w:rsid w:val="0043604D"/>
    <w:rsid w:val="004360AE"/>
    <w:rsid w:val="00444E57"/>
    <w:rsid w:val="00447973"/>
    <w:rsid w:val="004731C5"/>
    <w:rsid w:val="00477EB2"/>
    <w:rsid w:val="00484F63"/>
    <w:rsid w:val="00490B6F"/>
    <w:rsid w:val="004941B6"/>
    <w:rsid w:val="004A6BFF"/>
    <w:rsid w:val="004D668E"/>
    <w:rsid w:val="004E29CD"/>
    <w:rsid w:val="004F412C"/>
    <w:rsid w:val="004F6D6A"/>
    <w:rsid w:val="00507ADD"/>
    <w:rsid w:val="00521DF4"/>
    <w:rsid w:val="005316CE"/>
    <w:rsid w:val="005423D5"/>
    <w:rsid w:val="005653E6"/>
    <w:rsid w:val="00567671"/>
    <w:rsid w:val="00591A26"/>
    <w:rsid w:val="00594A7E"/>
    <w:rsid w:val="005A2FCF"/>
    <w:rsid w:val="005B308A"/>
    <w:rsid w:val="005C01AC"/>
    <w:rsid w:val="005D0225"/>
    <w:rsid w:val="006230F2"/>
    <w:rsid w:val="00637958"/>
    <w:rsid w:val="006801C6"/>
    <w:rsid w:val="006913C2"/>
    <w:rsid w:val="006B0B2D"/>
    <w:rsid w:val="006C413E"/>
    <w:rsid w:val="006C5350"/>
    <w:rsid w:val="006C74BA"/>
    <w:rsid w:val="006E20A9"/>
    <w:rsid w:val="006F0D60"/>
    <w:rsid w:val="0071701B"/>
    <w:rsid w:val="00724AFD"/>
    <w:rsid w:val="00742581"/>
    <w:rsid w:val="007436C9"/>
    <w:rsid w:val="00743BA1"/>
    <w:rsid w:val="007456BB"/>
    <w:rsid w:val="00747EFB"/>
    <w:rsid w:val="00750486"/>
    <w:rsid w:val="0075144B"/>
    <w:rsid w:val="00754BFC"/>
    <w:rsid w:val="00775502"/>
    <w:rsid w:val="00787642"/>
    <w:rsid w:val="00790A31"/>
    <w:rsid w:val="00793EDB"/>
    <w:rsid w:val="007A0706"/>
    <w:rsid w:val="007F4F8D"/>
    <w:rsid w:val="0080041A"/>
    <w:rsid w:val="008015F1"/>
    <w:rsid w:val="00826B7C"/>
    <w:rsid w:val="008478EB"/>
    <w:rsid w:val="008518A6"/>
    <w:rsid w:val="00860067"/>
    <w:rsid w:val="0086361D"/>
    <w:rsid w:val="00881ECF"/>
    <w:rsid w:val="008A6914"/>
    <w:rsid w:val="008A7B63"/>
    <w:rsid w:val="008A7F01"/>
    <w:rsid w:val="008B5CD5"/>
    <w:rsid w:val="008B6081"/>
    <w:rsid w:val="008C417C"/>
    <w:rsid w:val="00902032"/>
    <w:rsid w:val="00936246"/>
    <w:rsid w:val="009701F3"/>
    <w:rsid w:val="00975458"/>
    <w:rsid w:val="00980944"/>
    <w:rsid w:val="00986C81"/>
    <w:rsid w:val="00995960"/>
    <w:rsid w:val="009B1E8B"/>
    <w:rsid w:val="009B7019"/>
    <w:rsid w:val="009C3CFC"/>
    <w:rsid w:val="009D5609"/>
    <w:rsid w:val="009E7B30"/>
    <w:rsid w:val="009F0ADA"/>
    <w:rsid w:val="00A10CF3"/>
    <w:rsid w:val="00A213C2"/>
    <w:rsid w:val="00A2291C"/>
    <w:rsid w:val="00A2584A"/>
    <w:rsid w:val="00A3445D"/>
    <w:rsid w:val="00A34D94"/>
    <w:rsid w:val="00A54532"/>
    <w:rsid w:val="00A638D4"/>
    <w:rsid w:val="00A64CEB"/>
    <w:rsid w:val="00A904B4"/>
    <w:rsid w:val="00AA097D"/>
    <w:rsid w:val="00AB64AF"/>
    <w:rsid w:val="00AC14B7"/>
    <w:rsid w:val="00AC4BBB"/>
    <w:rsid w:val="00AC590F"/>
    <w:rsid w:val="00AC66FE"/>
    <w:rsid w:val="00AD5D80"/>
    <w:rsid w:val="00AE6B73"/>
    <w:rsid w:val="00B00197"/>
    <w:rsid w:val="00B138F8"/>
    <w:rsid w:val="00B24778"/>
    <w:rsid w:val="00B56037"/>
    <w:rsid w:val="00B64F22"/>
    <w:rsid w:val="00B85673"/>
    <w:rsid w:val="00BA13A4"/>
    <w:rsid w:val="00BB0D8A"/>
    <w:rsid w:val="00BB74F5"/>
    <w:rsid w:val="00BC6651"/>
    <w:rsid w:val="00BD6AB3"/>
    <w:rsid w:val="00BE1DA7"/>
    <w:rsid w:val="00BE2218"/>
    <w:rsid w:val="00BF482B"/>
    <w:rsid w:val="00C14D64"/>
    <w:rsid w:val="00C23954"/>
    <w:rsid w:val="00C31BC4"/>
    <w:rsid w:val="00C33015"/>
    <w:rsid w:val="00C3301A"/>
    <w:rsid w:val="00C4759A"/>
    <w:rsid w:val="00C53B73"/>
    <w:rsid w:val="00C655D3"/>
    <w:rsid w:val="00C65DA8"/>
    <w:rsid w:val="00C747DA"/>
    <w:rsid w:val="00C8066C"/>
    <w:rsid w:val="00CA011E"/>
    <w:rsid w:val="00CE3ED0"/>
    <w:rsid w:val="00CF17BE"/>
    <w:rsid w:val="00CF6B9C"/>
    <w:rsid w:val="00D02D4A"/>
    <w:rsid w:val="00D2324F"/>
    <w:rsid w:val="00D43000"/>
    <w:rsid w:val="00D522E8"/>
    <w:rsid w:val="00D53180"/>
    <w:rsid w:val="00D61C77"/>
    <w:rsid w:val="00D75F9E"/>
    <w:rsid w:val="00D77E28"/>
    <w:rsid w:val="00D859FE"/>
    <w:rsid w:val="00D92531"/>
    <w:rsid w:val="00DE231A"/>
    <w:rsid w:val="00DF2BE7"/>
    <w:rsid w:val="00DF65C1"/>
    <w:rsid w:val="00E10ED1"/>
    <w:rsid w:val="00E12032"/>
    <w:rsid w:val="00E21074"/>
    <w:rsid w:val="00E32821"/>
    <w:rsid w:val="00E34303"/>
    <w:rsid w:val="00E40DBA"/>
    <w:rsid w:val="00E4628E"/>
    <w:rsid w:val="00E61F7D"/>
    <w:rsid w:val="00E744D9"/>
    <w:rsid w:val="00E83410"/>
    <w:rsid w:val="00E93652"/>
    <w:rsid w:val="00ED5883"/>
    <w:rsid w:val="00EE4FF0"/>
    <w:rsid w:val="00EE6E9E"/>
    <w:rsid w:val="00F0084B"/>
    <w:rsid w:val="00F14585"/>
    <w:rsid w:val="00F2545A"/>
    <w:rsid w:val="00F547E7"/>
    <w:rsid w:val="00F64300"/>
    <w:rsid w:val="00F93425"/>
    <w:rsid w:val="00F94D93"/>
    <w:rsid w:val="00FB45FB"/>
    <w:rsid w:val="00FC1F45"/>
    <w:rsid w:val="00FC570A"/>
    <w:rsid w:val="00FD0D75"/>
    <w:rsid w:val="00FD17C0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2138F"/>
  <w15:docId w15:val="{0A4067EA-4F96-479B-A8FE-D92E9A20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E9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64AF"/>
    <w:pPr>
      <w:autoSpaceDE w:val="0"/>
      <w:autoSpaceDN w:val="0"/>
      <w:adjustRightInd w:val="0"/>
      <w:spacing w:after="240" w:line="360" w:lineRule="atLeast"/>
      <w:outlineLvl w:val="0"/>
    </w:pPr>
    <w:rPr>
      <w:rFonts w:cs="Arial"/>
      <w:b/>
      <w:color w:val="00B050"/>
      <w:sz w:val="26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64AF"/>
    <w:pPr>
      <w:keepNext/>
      <w:keepLines/>
      <w:spacing w:before="240" w:line="240" w:lineRule="auto"/>
      <w:outlineLvl w:val="1"/>
    </w:pPr>
    <w:rPr>
      <w:rFonts w:eastAsiaTheme="majorEastAsia" w:cs="Arial"/>
      <w:b/>
      <w:bCs/>
      <w:color w:val="00B050"/>
      <w:szCs w:val="24"/>
      <w:bdr w:val="none" w:sz="0" w:space="0" w:color="auto" w:frame="1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17EE"/>
    <w:pPr>
      <w:keepNext/>
      <w:keepLines/>
      <w:spacing w:after="120" w:line="240" w:lineRule="auto"/>
      <w:outlineLvl w:val="2"/>
    </w:pPr>
    <w:rPr>
      <w:b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64AF"/>
    <w:rPr>
      <w:rFonts w:ascii="Arial" w:hAnsi="Arial" w:cs="Arial"/>
      <w:b/>
      <w:color w:val="00B050"/>
      <w:sz w:val="26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AB64AF"/>
    <w:rPr>
      <w:rFonts w:ascii="Arial" w:eastAsiaTheme="majorEastAsia" w:hAnsi="Arial" w:cs="Arial"/>
      <w:b/>
      <w:bCs/>
      <w:color w:val="00B050"/>
      <w:sz w:val="24"/>
      <w:szCs w:val="24"/>
      <w:bdr w:val="none" w:sz="0" w:space="0" w:color="auto" w:frame="1"/>
      <w:lang w:val="en-US" w:eastAsia="en-US"/>
    </w:rPr>
  </w:style>
  <w:style w:type="paragraph" w:styleId="ListParagraph">
    <w:name w:val="List Paragraph"/>
    <w:basedOn w:val="Normal"/>
    <w:next w:val="Normal"/>
    <w:link w:val="ListParagraphChar"/>
    <w:autoRedefine/>
    <w:uiPriority w:val="34"/>
    <w:qFormat/>
    <w:rsid w:val="00232E09"/>
    <w:pPr>
      <w:numPr>
        <w:numId w:val="8"/>
      </w:numPr>
      <w:spacing w:after="0" w:line="240" w:lineRule="auto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32E09"/>
    <w:rPr>
      <w:rFonts w:ascii="Arial" w:hAnsi="Arial"/>
      <w:sz w:val="24"/>
    </w:rPr>
  </w:style>
  <w:style w:type="character" w:customStyle="1" w:styleId="Heading3Char">
    <w:name w:val="Heading 3 Char"/>
    <w:link w:val="Heading3"/>
    <w:uiPriority w:val="9"/>
    <w:rsid w:val="00FE17EE"/>
    <w:rPr>
      <w:rFonts w:ascii="Arial" w:hAnsi="Arial"/>
      <w:b/>
      <w:color w:val="0070C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FE17EE"/>
    <w:pPr>
      <w:spacing w:after="280" w:line="240" w:lineRule="auto"/>
    </w:pPr>
    <w:rPr>
      <w:b/>
      <w:szCs w:val="18"/>
    </w:rPr>
  </w:style>
  <w:style w:type="table" w:styleId="TableGrid">
    <w:name w:val="Table Grid"/>
    <w:basedOn w:val="TableNormal"/>
    <w:uiPriority w:val="59"/>
    <w:rsid w:val="00AD5D80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F8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F5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8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43604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FC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E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6D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70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706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232E09"/>
    <w:pPr>
      <w:spacing w:after="0" w:line="240" w:lineRule="auto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21DF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c-gm@nih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-gm.nihr.ac.uk/knowledge-mobilisation-ppie-representativ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-gm@nihr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666563-8b39-4e37-a063-eb053c7c3be0">
      <Terms xmlns="http://schemas.microsoft.com/office/infopath/2007/PartnerControls"/>
    </lcf76f155ced4ddcb4097134ff3c332f>
    <TaxCatchAll xmlns="681f5dd0-e799-465c-80c5-7ff7211a2e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C68A08EB6F44D9446FC0EBEE7038B" ma:contentTypeVersion="12" ma:contentTypeDescription="Create a new document." ma:contentTypeScope="" ma:versionID="fba5682e76a4b3f6f8d5375624c85a98">
  <xsd:schema xmlns:xsd="http://www.w3.org/2001/XMLSchema" xmlns:xs="http://www.w3.org/2001/XMLSchema" xmlns:p="http://schemas.microsoft.com/office/2006/metadata/properties" xmlns:ns2="cc666563-8b39-4e37-a063-eb053c7c3be0" xmlns:ns3="681f5dd0-e799-465c-80c5-7ff7211a2ef4" targetNamespace="http://schemas.microsoft.com/office/2006/metadata/properties" ma:root="true" ma:fieldsID="135cf30fd1306889e0f77af3730d2b17" ns2:_="" ns3:_="">
    <xsd:import namespace="cc666563-8b39-4e37-a063-eb053c7c3be0"/>
    <xsd:import namespace="681f5dd0-e799-465c-80c5-7ff7211a2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6563-8b39-4e37-a063-eb053c7c3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5dd0-e799-465c-80c5-7ff7211a2e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523dbe-ae8a-4d24-a6a9-c10ea25f07e7}" ma:internalName="TaxCatchAll" ma:showField="CatchAllData" ma:web="681f5dd0-e799-465c-80c5-7ff7211a2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C35BC-DAF6-4D93-A20C-87B5BDBF9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E2259-5382-4A52-8F8E-4913F5ED8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B5558-50AF-480B-A649-B359B08F772F}">
  <ds:schemaRefs>
    <ds:schemaRef ds:uri="http://schemas.microsoft.com/office/2006/metadata/properties"/>
    <ds:schemaRef ds:uri="http://schemas.microsoft.com/office/infopath/2007/PartnerControls"/>
    <ds:schemaRef ds:uri="3adc53d9-8fbd-427e-bc68-e124dc7a04a2"/>
  </ds:schemaRefs>
</ds:datastoreItem>
</file>

<file path=customXml/itemProps4.xml><?xml version="1.0" encoding="utf-8"?>
<ds:datastoreItem xmlns:ds="http://schemas.openxmlformats.org/officeDocument/2006/customXml" ds:itemID="{6024F6E1-47CE-4840-82DD-97D00BA11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Soiland-Reyes, Claudia</dc:creator>
  <cp:lastModifiedBy>Philippa Turner</cp:lastModifiedBy>
  <cp:revision>5</cp:revision>
  <dcterms:created xsi:type="dcterms:W3CDTF">2025-05-14T11:56:00Z</dcterms:created>
  <dcterms:modified xsi:type="dcterms:W3CDTF">2025-05-14T11:57:00Z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0x010100240C68A08EB6F44D9446FC0EBEE7038B</vt:lpwstr>
  </property>
  <property fmtid="{D5CDD505-2E9C-101B-9397-08002B2CF9AE}" pid="3" name="GrammarlyDocumentId">
    <vt:lpwstr>c91afc9b6be11ec8dbf4240021c44055b6ea3028133188a6ccfee33951d31fb4</vt:lpwstr>
  </property>
</Properties>
</file>